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2014”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3B41785B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</w:t>
      </w:r>
      <w:r w:rsidR="00EA75A3">
        <w:rPr>
          <w:rFonts w:ascii="Calibri" w:hAnsi="Calibri" w:cs="Tahoma"/>
          <w:b/>
          <w:sz w:val="22"/>
          <w:szCs w:val="22"/>
        </w:rPr>
        <w:t>“</w:t>
      </w:r>
      <w:r w:rsidR="00822AFD">
        <w:rPr>
          <w:rFonts w:ascii="Calibri" w:hAnsi="Calibri" w:cs="Tahoma"/>
          <w:b/>
          <w:sz w:val="22"/>
          <w:szCs w:val="22"/>
        </w:rPr>
        <w:t>OPERAI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822AFD">
        <w:rPr>
          <w:rFonts w:ascii="Calibri" w:hAnsi="Calibri" w:cs="Tahoma"/>
          <w:b/>
          <w:sz w:val="22"/>
          <w:szCs w:val="22"/>
        </w:rPr>
        <w:t xml:space="preserve"> ADDETTO AI SERVIZI MANUTENTIVI VARI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30B54FE2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 xml:space="preserve">. </w:t>
      </w:r>
      <w:r w:rsidR="00F57A4E">
        <w:rPr>
          <w:rFonts w:ascii="Calibri" w:hAnsi="Calibri"/>
          <w:sz w:val="22"/>
        </w:rPr>
        <w:t>B</w:t>
      </w:r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36C66A31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6A0BADE3" w14:textId="51DD2ECA" w:rsid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disponibile</w:t>
      </w:r>
      <w:r w:rsidRPr="004F7641">
        <w:rPr>
          <w:rFonts w:ascii="Calibri" w:hAnsi="Calibri"/>
          <w:sz w:val="22"/>
        </w:rPr>
        <w:t xml:space="preserve"> a lavorare su turnazioni, anche nei giorni festivi e i</w:t>
      </w:r>
      <w:r>
        <w:rPr>
          <w:rFonts w:ascii="Calibri" w:hAnsi="Calibri"/>
          <w:sz w:val="22"/>
        </w:rPr>
        <w:t>n condizioni climatiche avverse;</w:t>
      </w:r>
    </w:p>
    <w:p w14:paraId="5D1ABE32" w14:textId="00BF5B2B" w:rsidR="004F7641" w:rsidRPr="004F7641" w:rsidRDefault="004F7641" w:rsidP="004F7641">
      <w:pPr>
        <w:numPr>
          <w:ilvl w:val="0"/>
          <w:numId w:val="32"/>
        </w:numPr>
        <w:spacing w:line="360" w:lineRule="auto"/>
        <w:ind w:left="1065"/>
        <w:jc w:val="both"/>
        <w:rPr>
          <w:rFonts w:ascii="Calibri" w:hAnsi="Calibri"/>
          <w:sz w:val="22"/>
        </w:rPr>
      </w:pPr>
      <w:r w:rsidRPr="004F7641">
        <w:rPr>
          <w:rFonts w:ascii="Calibri" w:hAnsi="Calibri"/>
          <w:sz w:val="22"/>
        </w:rPr>
        <w:t>di essere disponibile a</w:t>
      </w:r>
      <w:r>
        <w:rPr>
          <w:rFonts w:ascii="Calibri" w:hAnsi="Calibri"/>
          <w:sz w:val="22"/>
        </w:rPr>
        <w:t>l</w:t>
      </w:r>
      <w:r w:rsidRPr="004F7641">
        <w:rPr>
          <w:rFonts w:ascii="Calibri" w:hAnsi="Calibri"/>
          <w:sz w:val="22"/>
        </w:rPr>
        <w:t xml:space="preserve"> lavoro straordinario legato </w:t>
      </w:r>
      <w:r>
        <w:rPr>
          <w:rFonts w:ascii="Calibri" w:hAnsi="Calibri"/>
          <w:sz w:val="22"/>
        </w:rPr>
        <w:t>alla stagione turistica, festivi</w:t>
      </w:r>
      <w:r w:rsidRPr="004F7641">
        <w:rPr>
          <w:rFonts w:ascii="Calibri" w:hAnsi="Calibri"/>
          <w:sz w:val="22"/>
        </w:rPr>
        <w:t xml:space="preserve"> e notturn</w:t>
      </w:r>
      <w:r>
        <w:rPr>
          <w:rFonts w:ascii="Calibri" w:hAnsi="Calibri"/>
          <w:sz w:val="22"/>
        </w:rPr>
        <w:t>i;</w:t>
      </w:r>
    </w:p>
    <w:p w14:paraId="65FF711C" w14:textId="56B7B91C" w:rsidR="004F7641" w:rsidRPr="00AD5F5B" w:rsidRDefault="004F7641" w:rsidP="004F7641">
      <w:pPr>
        <w:numPr>
          <w:ilvl w:val="0"/>
          <w:numId w:val="32"/>
        </w:numPr>
        <w:tabs>
          <w:tab w:val="num" w:pos="720"/>
        </w:tabs>
        <w:spacing w:line="360" w:lineRule="auto"/>
        <w:ind w:left="1065"/>
        <w:jc w:val="both"/>
        <w:rPr>
          <w:rFonts w:ascii="Calibri" w:hAnsi="Calibri"/>
          <w:b/>
          <w:bCs/>
          <w:sz w:val="22"/>
          <w:u w:val="single"/>
        </w:rPr>
      </w:pPr>
      <w:r w:rsidRPr="00AD5F5B">
        <w:rPr>
          <w:rFonts w:ascii="Calibri" w:hAnsi="Calibri"/>
          <w:b/>
          <w:bCs/>
          <w:sz w:val="22"/>
          <w:u w:val="single"/>
        </w:rPr>
        <w:t>di essere disponibile ad effettuare reperibilità in festivi e notturni.</w:t>
      </w:r>
    </w:p>
    <w:p w14:paraId="27610A07" w14:textId="77777777" w:rsidR="00B90218" w:rsidRPr="007F32A5" w:rsidRDefault="00B90218" w:rsidP="00FA68C9">
      <w:pPr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A68C9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75601CE"/>
    <w:multiLevelType w:val="multilevel"/>
    <w:tmpl w:val="B4C8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3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94033918">
    <w:abstractNumId w:val="17"/>
  </w:num>
  <w:num w:numId="2" w16cid:durableId="888567855">
    <w:abstractNumId w:val="31"/>
  </w:num>
  <w:num w:numId="3" w16cid:durableId="1769960561">
    <w:abstractNumId w:val="1"/>
  </w:num>
  <w:num w:numId="4" w16cid:durableId="28920007">
    <w:abstractNumId w:val="25"/>
  </w:num>
  <w:num w:numId="5" w16cid:durableId="1608926669">
    <w:abstractNumId w:val="12"/>
  </w:num>
  <w:num w:numId="6" w16cid:durableId="1318338541">
    <w:abstractNumId w:val="10"/>
  </w:num>
  <w:num w:numId="7" w16cid:durableId="1277254321">
    <w:abstractNumId w:val="6"/>
  </w:num>
  <w:num w:numId="8" w16cid:durableId="1458061323">
    <w:abstractNumId w:val="24"/>
  </w:num>
  <w:num w:numId="9" w16cid:durableId="987593853">
    <w:abstractNumId w:val="16"/>
  </w:num>
  <w:num w:numId="10" w16cid:durableId="1818373807">
    <w:abstractNumId w:val="7"/>
  </w:num>
  <w:num w:numId="11" w16cid:durableId="861943981">
    <w:abstractNumId w:val="18"/>
  </w:num>
  <w:num w:numId="12" w16cid:durableId="1144354518">
    <w:abstractNumId w:val="14"/>
  </w:num>
  <w:num w:numId="13" w16cid:durableId="639309693">
    <w:abstractNumId w:val="20"/>
  </w:num>
  <w:num w:numId="14" w16cid:durableId="1651129151">
    <w:abstractNumId w:val="28"/>
  </w:num>
  <w:num w:numId="15" w16cid:durableId="581333726">
    <w:abstractNumId w:val="3"/>
  </w:num>
  <w:num w:numId="16" w16cid:durableId="1196653797">
    <w:abstractNumId w:val="21"/>
  </w:num>
  <w:num w:numId="17" w16cid:durableId="1058633279">
    <w:abstractNumId w:val="8"/>
  </w:num>
  <w:num w:numId="18" w16cid:durableId="696154479">
    <w:abstractNumId w:val="32"/>
  </w:num>
  <w:num w:numId="19" w16cid:durableId="1443768827">
    <w:abstractNumId w:val="11"/>
  </w:num>
  <w:num w:numId="20" w16cid:durableId="1067655280">
    <w:abstractNumId w:val="26"/>
  </w:num>
  <w:num w:numId="21" w16cid:durableId="180166982">
    <w:abstractNumId w:val="19"/>
  </w:num>
  <w:num w:numId="22" w16cid:durableId="1963269389">
    <w:abstractNumId w:val="35"/>
  </w:num>
  <w:num w:numId="23" w16cid:durableId="1840539524">
    <w:abstractNumId w:val="30"/>
  </w:num>
  <w:num w:numId="24" w16cid:durableId="1952782998">
    <w:abstractNumId w:val="4"/>
  </w:num>
  <w:num w:numId="25" w16cid:durableId="1877883880">
    <w:abstractNumId w:val="0"/>
  </w:num>
  <w:num w:numId="26" w16cid:durableId="1372801322">
    <w:abstractNumId w:val="13"/>
  </w:num>
  <w:num w:numId="27" w16cid:durableId="1283002120">
    <w:abstractNumId w:val="27"/>
  </w:num>
  <w:num w:numId="28" w16cid:durableId="174418280">
    <w:abstractNumId w:val="33"/>
  </w:num>
  <w:num w:numId="29" w16cid:durableId="1761292843">
    <w:abstractNumId w:val="29"/>
  </w:num>
  <w:num w:numId="30" w16cid:durableId="649484580">
    <w:abstractNumId w:val="36"/>
  </w:num>
  <w:num w:numId="31" w16cid:durableId="631786627">
    <w:abstractNumId w:val="37"/>
  </w:num>
  <w:num w:numId="32" w16cid:durableId="224951407">
    <w:abstractNumId w:val="5"/>
  </w:num>
  <w:num w:numId="33" w16cid:durableId="87699550">
    <w:abstractNumId w:val="2"/>
  </w:num>
  <w:num w:numId="34" w16cid:durableId="2049527448">
    <w:abstractNumId w:val="15"/>
  </w:num>
  <w:num w:numId="35" w16cid:durableId="2039354846">
    <w:abstractNumId w:val="22"/>
  </w:num>
  <w:num w:numId="36" w16cid:durableId="1207647173">
    <w:abstractNumId w:val="23"/>
  </w:num>
  <w:num w:numId="37" w16cid:durableId="365064149">
    <w:abstractNumId w:val="39"/>
  </w:num>
  <w:num w:numId="38" w16cid:durableId="858084768">
    <w:abstractNumId w:val="5"/>
  </w:num>
  <w:num w:numId="39" w16cid:durableId="1459952704">
    <w:abstractNumId w:val="37"/>
  </w:num>
  <w:num w:numId="40" w16cid:durableId="793602063">
    <w:abstractNumId w:val="15"/>
  </w:num>
  <w:num w:numId="41" w16cid:durableId="681322486">
    <w:abstractNumId w:val="38"/>
  </w:num>
  <w:num w:numId="42" w16cid:durableId="380061546">
    <w:abstractNumId w:val="34"/>
  </w:num>
  <w:num w:numId="43" w16cid:durableId="1915702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4F7641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AD5F5B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2B3A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57A4E"/>
    <w:rsid w:val="00F66198"/>
    <w:rsid w:val="00FA68C9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480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Castiglione 2014 Azienda Speciale</cp:lastModifiedBy>
  <cp:revision>15</cp:revision>
  <cp:lastPrinted>2019-04-19T09:19:00Z</cp:lastPrinted>
  <dcterms:created xsi:type="dcterms:W3CDTF">2019-04-19T08:22:00Z</dcterms:created>
  <dcterms:modified xsi:type="dcterms:W3CDTF">2025-04-30T09:22:00Z</dcterms:modified>
</cp:coreProperties>
</file>